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A6" w:rsidRDefault="00CD6AA6" w:rsidP="00CD6A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E7CD12" wp14:editId="0DB2EB28">
                <wp:simplePos x="0" y="0"/>
                <wp:positionH relativeFrom="page">
                  <wp:posOffset>685800</wp:posOffset>
                </wp:positionH>
                <wp:positionV relativeFrom="page">
                  <wp:posOffset>1162050</wp:posOffset>
                </wp:positionV>
                <wp:extent cx="6118860" cy="1767840"/>
                <wp:effectExtent l="57150" t="19050" r="72390" b="60960"/>
                <wp:wrapNone/>
                <wp:docPr id="5" name="Szalag felfelé görbít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1767840"/>
                        </a:xfrm>
                        <a:prstGeom prst="ellipseRibbon2">
                          <a:avLst>
                            <a:gd name="adj1" fmla="val 23921"/>
                            <a:gd name="adj2" fmla="val 75000"/>
                            <a:gd name="adj3" fmla="val 15403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alpha val="80000"/>
                              </a:srgbClr>
                            </a:gs>
                            <a:gs pos="100000">
                              <a:srgbClr val="8DB3E2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F0F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Szalag felfelé görbítve 5" o:spid="_x0000_s1026" type="#_x0000_t108" style="position:absolute;margin-left:54pt;margin-top:91.5pt;width:481.8pt;height:13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" o:allowincell="f" adj="2700,16433,3327" fillcolor="#8db3e2" strokecolor="#d8d8d8" strokeweight="3pt">
                <v:fill opacity="52428f" color2="#556b88" focusposition=".5,.5" focussize="" focus="100%" type="gradientRadial">
                  <o:fill v:ext="view" type="gradientCenter"/>
                </v:fill>
                <v:shadow on="t" color="#622423" opacity=".5" offset="1pt"/>
                <v:textbox inset="28.8pt,14.4pt,14.4pt,14.4pt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F4192D" wp14:editId="66769D4D">
                <wp:simplePos x="0" y="0"/>
                <wp:positionH relativeFrom="page">
                  <wp:posOffset>-57150</wp:posOffset>
                </wp:positionH>
                <wp:positionV relativeFrom="page">
                  <wp:posOffset>245110</wp:posOffset>
                </wp:positionV>
                <wp:extent cx="7668260" cy="9752330"/>
                <wp:effectExtent l="0" t="19050" r="46990" b="39370"/>
                <wp:wrapNone/>
                <wp:docPr id="12" name="Szabadkézi sokszö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668260" cy="9752330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1F497D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>
                                      <a:alpha val="79999"/>
                                    </a:srgbClr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>
                                      <a:alpha val="79999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F9D4" id="Szabadkézi sokszög 12" o:spid="_x0000_s1026" style="position:absolute;margin-left:-4.5pt;margin-top:19.3pt;width:603.8pt;height:767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" o:allowincell="f" path="m81,nfc11979,45,21600,9702,21600,21600em81,nsc11979,45,21600,9702,21600,21600l,21600,81,xe" filled="f" fillcolor="#fabf8f" strokecolor="#fabf8f" strokeweight="2.25pt">
                <v:fill opacity="52428f" color2="#fde9d9" angle="135" focus="50%" type="gradient"/>
                <v:imagedata embosscolor="shadow add(51)"/>
                <v:shadow on="t" type="emboss" color="#1f497d" color2="shadow add(102)" offset="1pt,1pt" offset2="-1pt,-1pt"/>
                <v:path arrowok="t" o:extrusionok="f" o:connecttype="custom" o:connectlocs="2147483646,0;2147483646,2147483646;0,2147483646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7D7786" wp14:editId="3B5F46BE">
                <wp:simplePos x="0" y="0"/>
                <wp:positionH relativeFrom="page">
                  <wp:posOffset>-175895</wp:posOffset>
                </wp:positionH>
                <wp:positionV relativeFrom="page">
                  <wp:posOffset>305435</wp:posOffset>
                </wp:positionV>
                <wp:extent cx="7918450" cy="10077450"/>
                <wp:effectExtent l="0" t="19050" r="44450" b="38100"/>
                <wp:wrapNone/>
                <wp:docPr id="10" name="Szabadkézi sokszö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918450" cy="10077450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1F497D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>
                                      <a:alpha val="79999"/>
                                    </a:srgbClr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>
                                      <a:alpha val="79999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DFC2" id="Szabadkézi sokszög 10" o:spid="_x0000_s1026" style="position:absolute;margin-left:-13.85pt;margin-top:24.05pt;width:623.5pt;height:79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" o:allowincell="f" path="m81,nfc11979,45,21600,9702,21600,21600em81,nsc11979,45,21600,9702,21600,21600l,21600,81,xe" filled="f" fillcolor="#fabf8f" strokecolor="#fabf8f" strokeweight="2.25pt">
                <v:fill opacity="52428f" color2="#fde9d9" angle="135" focus="50%" type="gradient"/>
                <v:imagedata embosscolor="shadow add(51)"/>
                <v:shadow on="t" type="emboss" color="#1f497d" color2="shadow add(102)" offset="1pt,1pt" offset2="-1pt,-1pt"/>
                <v:path arrowok="t" o:extrusionok="f" o:connecttype="custom" o:connectlocs="2147483646,0;2147483646,2147483646;0,2147483646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29B2A0" wp14:editId="47B68887">
                <wp:simplePos x="0" y="0"/>
                <wp:positionH relativeFrom="page">
                  <wp:posOffset>-27305</wp:posOffset>
                </wp:positionH>
                <wp:positionV relativeFrom="page">
                  <wp:posOffset>317500</wp:posOffset>
                </wp:positionV>
                <wp:extent cx="7872730" cy="10361930"/>
                <wp:effectExtent l="0" t="19050" r="33020" b="39370"/>
                <wp:wrapNone/>
                <wp:docPr id="6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872730" cy="10361930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81" y="0"/>
                              </a:moveTo>
                              <a:cubicBezTo>
                                <a:pt x="11979" y="45"/>
                                <a:pt x="21600" y="9702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1F497D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>
                                      <a:alpha val="79999"/>
                                    </a:srgbClr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>
                                      <a:alpha val="79999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F6E6" id="Szabadkézi sokszög 6" o:spid="_x0000_s1026" style="position:absolute;margin-left:-2.15pt;margin-top:25pt;width:619.9pt;height:815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" o:allowincell="f" path="m81,nfc11979,45,21600,9702,21600,21600em81,nsc11979,45,21600,9702,21600,21600l,21600,81,xe" filled="f" fillcolor="#fabf8f" strokecolor="#fabf8f" strokeweight="3pt">
                <v:fill opacity="52428f" color2="#fde9d9" angle="135" focus="50%" type="gradient"/>
                <v:imagedata embosscolor="shadow add(51)"/>
                <v:shadow on="t" type="emboss" color="#1f497d" color2="shadow add(102)" offset="1pt,1pt" offset2="-1pt,-1pt"/>
                <v:path arrowok="t" o:extrusionok="f" o:connecttype="custom" o:connectlocs="2147483646,0;2147483646,2147483646;0,2147483646" o:connectangles="0,0,0"/>
                <w10:wrap anchorx="page" anchory="page"/>
              </v:shape>
            </w:pict>
          </mc:Fallback>
        </mc:AlternateContent>
      </w: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A08C2B" wp14:editId="6A2E2164">
                <wp:simplePos x="0" y="0"/>
                <wp:positionH relativeFrom="page">
                  <wp:posOffset>-9525</wp:posOffset>
                </wp:positionH>
                <wp:positionV relativeFrom="page">
                  <wp:posOffset>2324100</wp:posOffset>
                </wp:positionV>
                <wp:extent cx="7613015" cy="8849360"/>
                <wp:effectExtent l="0" t="0" r="45085" b="66040"/>
                <wp:wrapNone/>
                <wp:docPr id="9" name="Szabadkézi sokszö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3015" cy="8849360"/>
                        </a:xfrm>
                        <a:custGeom>
                          <a:avLst/>
                          <a:gdLst>
                            <a:gd name="T0" fmla="*/ 0 w 11989"/>
                            <a:gd name="T1" fmla="*/ 8844280 h 13936"/>
                            <a:gd name="T2" fmla="*/ 7564755 w 11989"/>
                            <a:gd name="T3" fmla="*/ 8848090 h 13936"/>
                            <a:gd name="T4" fmla="*/ 7613015 w 11989"/>
                            <a:gd name="T5" fmla="*/ 0 h 13936"/>
                            <a:gd name="T6" fmla="*/ 0 w 11989"/>
                            <a:gd name="T7" fmla="*/ 8844280 h 1393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89" h="13936">
                              <a:moveTo>
                                <a:pt x="0" y="13928"/>
                              </a:moveTo>
                              <a:cubicBezTo>
                                <a:pt x="889" y="13936"/>
                                <a:pt x="11003" y="13936"/>
                                <a:pt x="11913" y="13934"/>
                              </a:cubicBezTo>
                              <a:cubicBezTo>
                                <a:pt x="11919" y="13252"/>
                                <a:pt x="11979" y="605"/>
                                <a:pt x="11989" y="0"/>
                              </a:cubicBezTo>
                              <a:cubicBezTo>
                                <a:pt x="11764" y="5585"/>
                                <a:pt x="7300" y="13845"/>
                                <a:pt x="0" y="13928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65F91"/>
                            </a:gs>
                            <a:gs pos="50000">
                              <a:srgbClr val="4F81BD">
                                <a:alpha val="79999"/>
                              </a:srgbClr>
                            </a:gs>
                            <a:gs pos="100000">
                              <a:srgbClr val="365F91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07A1" id="Szabadkézi sokszög 9" o:spid="_x0000_s1026" style="position:absolute;margin-left:-.75pt;margin-top:183pt;width:599.45pt;height:69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coordsize="11989,1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" o:allowincell="f" path="m,13928v889,8,11003,8,11913,6c11919,13252,11979,605,11989,,11764,5585,7300,13845,,13928xe" fillcolor="#365f91" strokecolor="#95b3d7" strokeweight="1pt">
                <v:fill color2="#4f81bd" o:opacity2="52428f" angle="45" focus="50%" type="gradient"/>
                <v:shadow on="t" color="#243f60" opacity=".5" offset="1pt"/>
                <v:path arrowok="t" o:connecttype="custom" o:connectlocs="0,2147483646;2147483646,2147483646;2147483646,0;0,2147483646" o:connectangles="0,0,0,0"/>
                <w10:wrap anchorx="page" anchory="page"/>
              </v:shape>
            </w:pict>
          </mc:Fallback>
        </mc:AlternateContent>
      </w: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3D605" wp14:editId="21F62561">
                <wp:simplePos x="0" y="0"/>
                <wp:positionH relativeFrom="column">
                  <wp:posOffset>1628140</wp:posOffset>
                </wp:positionH>
                <wp:positionV relativeFrom="paragraph">
                  <wp:posOffset>97155</wp:posOffset>
                </wp:positionV>
                <wp:extent cx="3173730" cy="628650"/>
                <wp:effectExtent l="0" t="0" r="0" b="0"/>
                <wp:wrapTopAndBottom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37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AA6" w:rsidRPr="00CB33FA" w:rsidRDefault="00CD6AA6" w:rsidP="00CD6AA6">
                            <w:pPr>
                              <w:spacing w:after="0"/>
                              <w:rPr>
                                <w:b/>
                                <w:spacing w:val="10"/>
                                <w:sz w:val="60"/>
                                <w:szCs w:val="60"/>
                              </w:rPr>
                            </w:pPr>
                            <w:r w:rsidRPr="00CB33FA">
                              <w:rPr>
                                <w:b/>
                                <w:spacing w:val="10"/>
                                <w:sz w:val="60"/>
                                <w:szCs w:val="60"/>
                              </w:rPr>
                              <w:t>Intézkedési terv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251918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D60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28.2pt;margin-top:7.65pt;width:249.9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" filled="f" stroked="f">
                <v:path arrowok="t"/>
                <v:textbox>
                  <w:txbxContent>
                    <w:p w:rsidR="00CD6AA6" w:rsidRPr="00CB33FA" w:rsidRDefault="00CD6AA6" w:rsidP="00CD6AA6">
                      <w:pPr>
                        <w:spacing w:after="0"/>
                        <w:rPr>
                          <w:b/>
                          <w:spacing w:val="10"/>
                          <w:sz w:val="60"/>
                          <w:szCs w:val="60"/>
                        </w:rPr>
                      </w:pPr>
                      <w:r w:rsidRPr="00CB33FA">
                        <w:rPr>
                          <w:b/>
                          <w:spacing w:val="10"/>
                          <w:sz w:val="60"/>
                          <w:szCs w:val="60"/>
                        </w:rPr>
                        <w:t>Intézkedési terv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04D07A" wp14:editId="02BEDB26">
                <wp:simplePos x="0" y="0"/>
                <wp:positionH relativeFrom="page">
                  <wp:posOffset>2076450</wp:posOffset>
                </wp:positionH>
                <wp:positionV relativeFrom="page">
                  <wp:posOffset>3419475</wp:posOffset>
                </wp:positionV>
                <wp:extent cx="3468370" cy="484822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>
                                      <a:alpha val="79999"/>
                                    </a:srgbClr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FFFFF">
                                      <a:alpha val="79999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A6" w:rsidRDefault="00CD6AA6" w:rsidP="00CD6AA6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4F6FD4EB" wp14:editId="10481EF4">
                                  <wp:extent cx="2924175" cy="3838575"/>
                                  <wp:effectExtent l="0" t="0" r="0" b="9525"/>
                                  <wp:docPr id="2" name="Kép 2" descr="borbély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0" descr="borbély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D07A" id="Szövegdoboz 3" o:spid="_x0000_s1027" type="#_x0000_t202" style="position:absolute;left:0;text-align:left;margin-left:163.5pt;margin-top:269.25pt;width:273.1pt;height:381.75pt;z-index:251659264;visibility:visible;mso-wrap-style:non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" o:allowincell="f" filled="f" stroked="f" strokecolor="#fabf8f" strokeweight="1pt">
                <v:fill opacity="52428f" color2="#fde9d9" angle="135" focus="50%" type="gradient"/>
                <v:textbox inset="28.8pt,14.4pt,14.4pt,14.4pt">
                  <w:txbxContent>
                    <w:p w:rsidR="00CD6AA6" w:rsidRDefault="00CD6AA6" w:rsidP="00CD6AA6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6FD4EB" wp14:editId="10481EF4">
                            <wp:extent cx="2924175" cy="3838575"/>
                            <wp:effectExtent l="0" t="0" r="0" b="9525"/>
                            <wp:docPr id="2" name="Kép 2" descr="borbély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0" descr="borbély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E9F9F9" wp14:editId="2127B601">
                <wp:simplePos x="0" y="0"/>
                <wp:positionH relativeFrom="page">
                  <wp:posOffset>2269490</wp:posOffset>
                </wp:positionH>
                <wp:positionV relativeFrom="page">
                  <wp:posOffset>4651375</wp:posOffset>
                </wp:positionV>
                <wp:extent cx="630555" cy="645795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>
                                      <a:alpha val="80000"/>
                                    </a:srgbClr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>
                                      <a:alpha val="8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A6" w:rsidRDefault="00CD6AA6" w:rsidP="00CD6AA6"/>
                        </w:txbxContent>
                      </wps:txbx>
                      <wps:bodyPr rot="0" vert="horz" wrap="none" lIns="365760" tIns="182880" rIns="182880" bIns="18288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25000</wp14:pctHeight>
                </wp14:sizeRelV>
              </wp:anchor>
            </w:drawing>
          </mc:Choice>
          <mc:Fallback>
            <w:pict>
              <v:shape w14:anchorId="6EE9F9F9" id="Szövegdoboz 8" o:spid="_x0000_s1028" type="#_x0000_t202" style="position:absolute;left:0;text-align:left;margin-left:178.7pt;margin-top:366.25pt;width:49.65pt;height:50.85pt;z-index:251665408;visibility:visible;mso-wrap-style:none;mso-width-percent:4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" o:allowincell="f" filled="f" fillcolor="#fabf8f" stroked="f" strokecolor="#fabf8f" strokeweight="1pt">
                <v:fill opacity="52428f" color2="#fde9d9" angle="135" focus="50%" type="gradient"/>
                <v:textbox style="mso-fit-shape-to-text:t" inset="28.8pt,14.4pt,14.4pt,14.4pt">
                  <w:txbxContent>
                    <w:p w:rsidR="00CD6AA6" w:rsidRDefault="00CD6AA6" w:rsidP="00CD6AA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7E082D" wp14:editId="7D0C6895">
                <wp:simplePos x="0" y="0"/>
                <wp:positionH relativeFrom="page">
                  <wp:posOffset>4708525</wp:posOffset>
                </wp:positionH>
                <wp:positionV relativeFrom="page">
                  <wp:posOffset>9806305</wp:posOffset>
                </wp:positionV>
                <wp:extent cx="1595120" cy="2222500"/>
                <wp:effectExtent l="0" t="0" r="0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22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AA6" w:rsidRDefault="00CD6AA6" w:rsidP="00CD6AA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chemeClr w14:val="tx1">
                                    <w14:alpha w14:val="50000"/>
                                    <w14:lumMod w14:val="85000"/>
                                    <w14:lumOff w14:val="1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:rsidR="00CD6AA6" w:rsidRDefault="00CD6AA6" w:rsidP="00CD6AA6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none" lIns="365760" tIns="182880" rIns="182880" bIns="18288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082D" id="Szövegdoboz 7" o:spid="_x0000_s1029" type="#_x0000_t202" style="position:absolute;left:0;text-align:left;margin-left:370.75pt;margin-top:772.15pt;width:125.6pt;height:1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" o:allowincell="f" stroked="f" strokecolor="#4f81bd" strokeweight="2.5pt">
                <v:fill opacity="0"/>
                <v:shadow color="#868686"/>
                <v:textbox style="mso-fit-shape-to-text:t" inset="28.8pt,14.4pt,14.4pt,14.4pt">
                  <w:txbxContent>
                    <w:p w:rsidR="00CD6AA6" w:rsidRDefault="00CD6AA6" w:rsidP="00CD6AA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chemeClr w14:val="tx1">
                              <w14:alpha w14:val="50000"/>
                              <w14:lumMod w14:val="85000"/>
                              <w14:lumOff w14:val="1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:rsidR="00CD6AA6" w:rsidRDefault="00CD6AA6" w:rsidP="00CD6AA6">
                      <w:pPr>
                        <w:jc w:val="center"/>
                        <w:rPr>
                          <w:b/>
                          <w:i/>
                          <w:color w:val="FFFFFF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  <w:jc w:val="center"/>
        <w:rPr>
          <w:b/>
          <w:i/>
        </w:rPr>
      </w:pPr>
    </w:p>
    <w:p w:rsidR="00CD6AA6" w:rsidRDefault="00CD6AA6" w:rsidP="00CD6AA6">
      <w:pPr>
        <w:pStyle w:val="Nincstrkz"/>
        <w:spacing w:line="276" w:lineRule="auto"/>
      </w:pPr>
    </w:p>
    <w:p w:rsidR="00623A84" w:rsidRDefault="00623A84"/>
    <w:p w:rsidR="00082E2C" w:rsidRDefault="00082E2C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CD6AA6" w:rsidRDefault="00CD6AA6"/>
    <w:p w:rsidR="00082E2C" w:rsidRPr="0087129E" w:rsidRDefault="00082E2C" w:rsidP="00976A71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87129E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87129E">
        <w:rPr>
          <w:rStyle w:val="markedcontent"/>
          <w:rFonts w:ascii="Times New Roman" w:hAnsi="Times New Roman" w:cs="Times New Roman"/>
          <w:b/>
          <w:sz w:val="32"/>
          <w:szCs w:val="32"/>
        </w:rPr>
        <w:t>A 2021/2022. TANÉVBEN A</w:t>
      </w:r>
      <w:r w:rsidR="007B58D6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NÓGRÁD MEGYEI SZAKKÉZÉSI CENTRUM BORBÉLY LAJOS TECHNIKUM,</w:t>
      </w:r>
      <w:r w:rsidRPr="0087129E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SZAKKÉPZŐ </w:t>
      </w:r>
      <w:r w:rsidR="007B58D6">
        <w:rPr>
          <w:rStyle w:val="markedcontent"/>
          <w:rFonts w:ascii="Times New Roman" w:hAnsi="Times New Roman" w:cs="Times New Roman"/>
          <w:b/>
          <w:sz w:val="32"/>
          <w:szCs w:val="32"/>
        </w:rPr>
        <w:t>ISKOLA ÉS KOLLÉGIUM INTÉZMÉNY</w:t>
      </w:r>
      <w:r w:rsidRPr="0087129E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BEN A JÁRVÁNY ELLENI </w:t>
      </w:r>
      <w:r w:rsidRPr="0087129E">
        <w:rPr>
          <w:rFonts w:ascii="Times New Roman" w:hAnsi="Times New Roman" w:cs="Times New Roman"/>
          <w:b/>
          <w:sz w:val="32"/>
          <w:szCs w:val="32"/>
        </w:rPr>
        <w:br/>
      </w:r>
      <w:r w:rsidRPr="0087129E">
        <w:rPr>
          <w:rStyle w:val="markedcontent"/>
          <w:rFonts w:ascii="Times New Roman" w:hAnsi="Times New Roman" w:cs="Times New Roman"/>
          <w:b/>
          <w:sz w:val="32"/>
          <w:szCs w:val="32"/>
        </w:rPr>
        <w:t>VÉDEKEZÉSSEL KAPCSOLATOS ELJÁRÁSREND</w:t>
      </w:r>
    </w:p>
    <w:p w:rsidR="0087129E" w:rsidRDefault="0087129E" w:rsidP="00976A71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87129E">
        <w:rPr>
          <w:rStyle w:val="markedcontent"/>
          <w:rFonts w:ascii="Times New Roman" w:hAnsi="Times New Roman" w:cs="Times New Roman"/>
          <w:b/>
          <w:sz w:val="32"/>
          <w:szCs w:val="32"/>
        </w:rPr>
        <w:t>2021</w:t>
      </w:r>
    </w:p>
    <w:p w:rsidR="000F51F3" w:rsidRPr="0087129E" w:rsidRDefault="000F51F3" w:rsidP="00976A71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082E2C" w:rsidRPr="0087129E" w:rsidRDefault="00082E2C" w:rsidP="00082E2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D6B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eljárásrend </w:t>
      </w:r>
      <w:r w:rsidR="00DA0B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2021.szeptember 1-jétől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újabb módosításig vag</w:t>
      </w:r>
      <w:r w:rsidR="00DA0BD4">
        <w:rPr>
          <w:rFonts w:ascii="Times New Roman" w:eastAsia="Times New Roman" w:hAnsi="Times New Roman" w:cs="Times New Roman"/>
          <w:sz w:val="24"/>
          <w:szCs w:val="24"/>
          <w:lang w:eastAsia="hu-HU"/>
        </w:rPr>
        <w:t>y visszavonásig marad hatályban. A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módosítására a járványügyi 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 alakulásától függően, a tapasztalatok figyelembevételével kerül</w:t>
      </w:r>
      <w:r w:rsidR="00043C4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sor.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módosításról a</w:t>
      </w:r>
      <w:r w:rsidR="00441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intézmények tájékoztatást kaptak, az Innovációs és </w:t>
      </w:r>
      <w:r w:rsidR="00043C4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41A38">
        <w:rPr>
          <w:rFonts w:ascii="Times New Roman" w:eastAsia="Times New Roman" w:hAnsi="Times New Roman" w:cs="Times New Roman"/>
          <w:sz w:val="24"/>
          <w:szCs w:val="24"/>
          <w:lang w:eastAsia="hu-HU"/>
        </w:rPr>
        <w:t>echnológiai Minisztérium Felsőokta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tásért és Szakképzésért felelős </w:t>
      </w:r>
      <w:r w:rsidR="00441A3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Államtitkárság</w:t>
      </w:r>
      <w:r w:rsidR="00043C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eljárásrend alapján.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eljárásrend bevezetéséről és alkalmazásáról az intéz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ményvezető köteles gondoskodni. </w:t>
      </w:r>
      <w:r w:rsidR="00DA0B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megvalósítás 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ellenőrzése a fenntartó, szakképzési centrum részeként működő szakképző intézmény esetén a szakképzési centrum feladata.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50130" w:rsidRPr="00FF188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A 2021/2022.tanév eljárásrendje 2021.novembre 24-én módosult, mert a szakirányú oktatásra vonatkozó 7. ponttal egészült ki, mely tartalmazza a duális képzőhelyen folyó </w:t>
      </w:r>
      <w:r w:rsidR="00FF1889" w:rsidRPr="00FF188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szakmai oktatással és gyakorlati képzéssel kapcsolatos iránymutatást.</w:t>
      </w:r>
      <w:r w:rsidR="00FF188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 Az eljárásrend kiegészült a maszkviselésre vonatkozó 2.2 ponttal, mely tartalmazza az intézményvezető által meghatározott maszkviselés szabályait.</w:t>
      </w:r>
    </w:p>
    <w:p w:rsidR="00BA1394" w:rsidRPr="00FF1889" w:rsidRDefault="00BA1394" w:rsidP="003F2D6B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2021.december 1-jétől </w:t>
      </w:r>
      <w:r w:rsidR="004149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egyedi miniszteri határozat alapján külső személy az intézménybe az állam által kiállított védettségi igazolással léphet be.</w:t>
      </w:r>
      <w:r w:rsidR="00C06D4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4149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/SZFHÁT/122787-1/2021-ITM/</w:t>
      </w:r>
    </w:p>
    <w:p w:rsidR="00FD6EF9" w:rsidRDefault="00082E2C" w:rsidP="003F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82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TAKARÍTÁS, FERTŐTLENÍTÉS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F51F3" w:rsidRDefault="00082E2C" w:rsidP="003F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1.1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4BBF">
        <w:rPr>
          <w:rFonts w:ascii="Times New Roman" w:eastAsia="Times New Roman" w:hAnsi="Times New Roman" w:cs="Times New Roman"/>
          <w:sz w:val="24"/>
          <w:szCs w:val="24"/>
          <w:lang w:eastAsia="hu-HU"/>
        </w:rPr>
        <w:t>Nógrád Megyei Szakképzési Centrum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4BBF">
        <w:rPr>
          <w:rFonts w:ascii="Times New Roman" w:eastAsia="Times New Roman" w:hAnsi="Times New Roman" w:cs="Times New Roman"/>
          <w:sz w:val="24"/>
          <w:szCs w:val="24"/>
          <w:lang w:eastAsia="hu-HU"/>
        </w:rPr>
        <w:t>Borbély Lajos Technikum</w:t>
      </w:r>
      <w:r w:rsidR="00A55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24B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Szakképző Iskola és Kollégium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intézményben legalább havonta alapos, m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indenre kiterjedő fertőtlenítő 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nagytakarítást kell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végezni. Az i</w:t>
      </w:r>
      <w:r w:rsidR="00A5550C">
        <w:rPr>
          <w:rFonts w:ascii="Times New Roman" w:eastAsia="Times New Roman" w:hAnsi="Times New Roman" w:cs="Times New Roman"/>
          <w:sz w:val="24"/>
          <w:szCs w:val="24"/>
          <w:lang w:eastAsia="hu-HU"/>
        </w:rPr>
        <w:t>ntézmény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ellenőrzik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takarítások végrehajtását.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4BBF" w:rsidRDefault="00082E2C" w:rsidP="003F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F51F3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 A fertőtlenítő nagytakarítás elvégzése során figyelembe kell venni a Nemzeti Népegészségügyi </w:t>
      </w:r>
      <w:r w:rsidR="0087129E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 (a továbbiakban: NNK) ajánlásait.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1.3 A fertőtlenítő nagytakarítás és a rendszeres fertőtlenítő</w:t>
      </w:r>
      <w:r w:rsid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takarítás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elvégzéséhez szükséges tisztító- és </w:t>
      </w:r>
      <w:r w:rsidR="0087129E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fertőtlenítő szerek biztosítása a fenntartó feladata. </w:t>
      </w:r>
    </w:p>
    <w:p w:rsidR="003E3E39" w:rsidRPr="00FB14B9" w:rsidRDefault="0087129E" w:rsidP="003F2D6B">
      <w:pPr>
        <w:spacing w:after="0" w:line="360" w:lineRule="auto"/>
        <w:rPr>
          <w:rStyle w:val="markedcontent"/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82E2C" w:rsidRPr="00082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AZ INTÉZMÉNYEK, SZAKMAI GYAKORLAT HELYSZÍNÉNEK LÁTOGATÁSA, </w:t>
      </w:r>
      <w:r w:rsidRPr="00082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RENDEZVÉNYEK, KIRÁNDULÁSOK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kizárólag egészséges, tüneteket nem mutató tanuló, illetve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 vevő (jelen eljárásrend tekintetében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 együtt: tanuló)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látogathatja.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3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oktatásban és nevelésben, illetve az intézmények működtetésében csak egészséges és tünetmentes </w:t>
      </w:r>
      <w:r w:rsidR="003E3E39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dolgozó vehet részt.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3E3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tájékoztatja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tanulókat és a szülőket, arról, hogy </w:t>
      </w:r>
      <w:r w:rsidR="003E3E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E3E39" w:rsidRPr="003E3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tünetek észlelésekor </w:t>
      </w:r>
      <w:r w:rsidR="003E3E39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keressék meg háziorvosukat.</w:t>
      </w:r>
      <w:r w:rsidR="003E3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Koronavírus-gyan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 vagy igazolt fertőzés esetén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(szülő), és a foglalkoztatott köteles értesíteni az iskol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át. Az a tanuló vagy oktató és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foglalkoztatott, aki bármilyen betegség miatt otthon mara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dt, a háziorvos, a kezelőorvos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igazolásával vagy kórházi zárójelentéssel mehet újr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az intézménybe. Hatósági házi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karantén 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esetén a járványügyi </w:t>
      </w:r>
      <w:r w:rsidR="00082E2C"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hatóság által kiadott, a járványügyi megfigyelés időtartamának végét tartalmazó határozatot szükséges bemutatni. </w:t>
      </w:r>
      <w:r w:rsidR="003E3E3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082E2C" w:rsidRPr="0087129E">
        <w:rPr>
          <w:rStyle w:val="markedcontent"/>
          <w:rFonts w:ascii="Times New Roman" w:hAnsi="Times New Roman" w:cs="Times New Roman"/>
          <w:sz w:val="24"/>
          <w:szCs w:val="24"/>
        </w:rPr>
        <w:t>2.2</w:t>
      </w:r>
      <w:r w:rsidR="003E3E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D6EF9" w:rsidRPr="00FB14B9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A szakképző intézmény vezetője határozza meg a vezetése alatt álló intézmény területén a maszkviselés szabályait azzal</w:t>
      </w:r>
      <w:r w:rsidR="00D71320" w:rsidRPr="00FB14B9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  <w:r w:rsidR="00FD6EF9" w:rsidRPr="00FB14B9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hogy a maszkot bárki jogosult használni, és a maszkhasználat senki részére nem tiltható meg.</w:t>
      </w:r>
      <w:r w:rsidR="00D71320" w:rsidRPr="00FB14B9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Az intézményben a folyosókon és a közösségi tereken a maszk használata kötelező. A tantermekben a tanulók és oktatók egyéni döntése a maszk használata.</w:t>
      </w:r>
      <w:r w:rsidR="00EC0ED2" w:rsidRPr="00FB14B9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/484/2020.(XI.10) Kormányrendelet módosításáról szóló 633/2021.(XI.18.) kormányrendelet 1.§ alapján/</w:t>
      </w:r>
    </w:p>
    <w:p w:rsidR="00976A71" w:rsidRDefault="00082E2C" w:rsidP="003F2D6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2.3 Az osztálytermekben, lehetőség szerint gondoskodni kell a tanulók egymástól távolabb történő elhelyezéséről, adott esetben nagyobb terme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k vagy egyéb rendelkezésre álló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helyiségek bevonásával. A tanítási órákon, foglalkozásokon a maszk viselése lehetséges, de nem </w:t>
      </w:r>
      <w:r w:rsidR="003E3E39">
        <w:rPr>
          <w:rStyle w:val="markedcontent"/>
          <w:rFonts w:ascii="Times New Roman" w:hAnsi="Times New Roman" w:cs="Times New Roman"/>
          <w:sz w:val="24"/>
          <w:szCs w:val="24"/>
        </w:rPr>
        <w:t>kötelező.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2.4 A közösségi terekben egyszerre csak annyi személy tartózkod</w:t>
      </w:r>
      <w:r w:rsidR="003E3E39">
        <w:rPr>
          <w:rStyle w:val="markedcontent"/>
          <w:rFonts w:ascii="Times New Roman" w:hAnsi="Times New Roman" w:cs="Times New Roman"/>
          <w:sz w:val="24"/>
          <w:szCs w:val="24"/>
        </w:rPr>
        <w:t>hat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, hogy betartható legyen a 1,5 </w:t>
      </w:r>
      <w:r w:rsidR="003E3E39" w:rsidRPr="0087129E">
        <w:rPr>
          <w:rStyle w:val="markedcontent"/>
          <w:rFonts w:ascii="Times New Roman" w:hAnsi="Times New Roman" w:cs="Times New Roman"/>
          <w:sz w:val="24"/>
          <w:szCs w:val="24"/>
        </w:rPr>
        <w:t>méteres védőtávolság.</w:t>
      </w:r>
      <w:r w:rsidR="00976A71">
        <w:rPr>
          <w:rFonts w:ascii="Times New Roman" w:hAnsi="Times New Roman" w:cs="Times New Roman"/>
          <w:sz w:val="24"/>
          <w:szCs w:val="24"/>
        </w:rPr>
        <w:t xml:space="preserve">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Amennyiben a védőtávolság nem tartható be a közösségi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tereken, úgy az ott tartózkodás idején javasolt a szájat és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71">
        <w:rPr>
          <w:rStyle w:val="markedcontent"/>
          <w:rFonts w:ascii="Times New Roman" w:hAnsi="Times New Roman" w:cs="Times New Roman"/>
          <w:sz w:val="24"/>
          <w:szCs w:val="24"/>
        </w:rPr>
        <w:t>orrot</w:t>
      </w:r>
      <w:proofErr w:type="spellEnd"/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 eltakaró maszk viselése.</w:t>
      </w:r>
    </w:p>
    <w:p w:rsidR="00A32CDD" w:rsidRDefault="00082E2C" w:rsidP="003F2D6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2.5 Az iskolában 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>a tanórák közötti szünetekben az ügyeletes oktatók feladata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hogy a 2.4.</w:t>
      </w:r>
      <w:r w:rsidR="003F2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pontban megjelölt védelmi intézkedések betar</w:t>
      </w:r>
      <w:r w:rsidR="00620A18">
        <w:rPr>
          <w:rStyle w:val="markedcontent"/>
          <w:rFonts w:ascii="Times New Roman" w:hAnsi="Times New Roman" w:cs="Times New Roman"/>
          <w:sz w:val="24"/>
          <w:szCs w:val="24"/>
        </w:rPr>
        <w:t>thatók legyenek. A tanulók azo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 xml:space="preserve">n </w:t>
      </w:r>
      <w:r w:rsidR="00620A18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folyosón tartózkodjanak, ahol órájuk lesz.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2.6 A </w:t>
      </w:r>
      <w:proofErr w:type="spellStart"/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tantermi</w:t>
      </w:r>
      <w:proofErr w:type="spellEnd"/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oktatás során az osztályok keveredését – amennyiben ez lehetséges – el kell kerülni. A 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t>szaktantermek, nyelvi termek</w:t>
      </w:r>
      <w:r w:rsidR="00620A18">
        <w:rPr>
          <w:rStyle w:val="markedcontent"/>
          <w:rFonts w:ascii="Times New Roman" w:hAnsi="Times New Roman" w:cs="Times New Roman"/>
          <w:sz w:val="24"/>
          <w:szCs w:val="24"/>
        </w:rPr>
        <w:t>, informatika tantermek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kivételével az osztályok a 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tanítási nap során</w:t>
      </w:r>
      <w:r w:rsidR="00620A18">
        <w:rPr>
          <w:rStyle w:val="markedcontent"/>
          <w:rFonts w:ascii="Times New Roman" w:hAnsi="Times New Roman" w:cs="Times New Roman"/>
          <w:sz w:val="24"/>
          <w:szCs w:val="24"/>
        </w:rPr>
        <w:t xml:space="preserve"> lehetőség szerint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használják ugyanazt a tantermet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76A71">
        <w:rPr>
          <w:rFonts w:ascii="Times New Roman" w:hAnsi="Times New Roman" w:cs="Times New Roman"/>
          <w:sz w:val="24"/>
          <w:szCs w:val="24"/>
        </w:rPr>
        <w:t xml:space="preserve"> </w:t>
      </w:r>
      <w:r w:rsidR="001F2F25" w:rsidRPr="0087129E">
        <w:rPr>
          <w:rStyle w:val="markedcontent"/>
          <w:rFonts w:ascii="Times New Roman" w:hAnsi="Times New Roman" w:cs="Times New Roman"/>
          <w:sz w:val="24"/>
          <w:szCs w:val="24"/>
        </w:rPr>
        <w:t>Amennyiben ez nem megoldható, az osztályok váltása között a tantermekben felületfertőtlenítést kell végezni, melyet követően a termeket alaposan ki kell szellőztetni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2.7 A testnevelésórákat az időjárás függvényében javasolt szabad téren megtartani.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F2F25">
        <w:rPr>
          <w:rStyle w:val="markedcontent"/>
          <w:rFonts w:ascii="Times New Roman" w:hAnsi="Times New Roman" w:cs="Times New Roman"/>
          <w:sz w:val="24"/>
          <w:szCs w:val="24"/>
        </w:rPr>
        <w:t>Tornatermi</w:t>
      </w:r>
      <w:proofErr w:type="spellEnd"/>
      <w:r w:rsidR="001F2F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foglalkozások esetén az órák alatt a terem szellőztetéséről gondoskodni kell. 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Az órák során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célszerű mellőzni a szoros testi kontaktust igénylő feladatokat. </w:t>
      </w:r>
      <w:r w:rsidR="00A32CDD" w:rsidRPr="0087129E">
        <w:rPr>
          <w:rStyle w:val="markedcontent"/>
          <w:rFonts w:ascii="Times New Roman" w:hAnsi="Times New Roman" w:cs="Times New Roman"/>
          <w:sz w:val="24"/>
          <w:szCs w:val="24"/>
        </w:rPr>
        <w:t>Amennyiben ez mégsem kerülhető</w:t>
      </w:r>
      <w:r w:rsidR="001F2F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32CDD"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el, akkor ezeket lehetőleg állandó beosztású párokban, kiscsoportokban kell </w:t>
      </w:r>
      <w:r w:rsidR="00A32CDD">
        <w:rPr>
          <w:rStyle w:val="markedcontent"/>
          <w:rFonts w:ascii="Times New Roman" w:hAnsi="Times New Roman" w:cs="Times New Roman"/>
          <w:sz w:val="24"/>
          <w:szCs w:val="24"/>
        </w:rPr>
        <w:t>alkalmazni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32CDD" w:rsidRDefault="00082E2C" w:rsidP="003F2D6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2.8 A megfelelő védőtávolság betartása különösen fontos a mosdókban, illetve az öltözőkben,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="00A32CDD">
        <w:rPr>
          <w:rStyle w:val="markedcontent"/>
          <w:rFonts w:ascii="Times New Roman" w:hAnsi="Times New Roman" w:cs="Times New Roman"/>
          <w:sz w:val="24"/>
          <w:szCs w:val="24"/>
        </w:rPr>
        <w:t xml:space="preserve">ezért a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tornaórák, foglalkozások előtti és utáni öltözésnél tekintettel kell lenni arra, hogy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="00A32CDD">
        <w:rPr>
          <w:rStyle w:val="markedcontent"/>
          <w:rFonts w:ascii="Times New Roman" w:hAnsi="Times New Roman" w:cs="Times New Roman"/>
          <w:sz w:val="24"/>
          <w:szCs w:val="24"/>
        </w:rPr>
        <w:t xml:space="preserve">ne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legyen az öltözőkben csoportosulás. A gyakorlati foglalkozások során a 1,5 méteres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védőtávolságot biztosítani kell. A gyakorlati képzéshez használt eszközöket tisztítani és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fertőtleníteni kell a csoportok váltása között.</w:t>
      </w:r>
    </w:p>
    <w:p w:rsidR="00082E2C" w:rsidRDefault="00082E2C" w:rsidP="003F2D6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2.9 A szakmai gyakorlatok ideje alatt a gyakorlaton részt vevő tanulókra, oktatókra az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="00A32CDD">
        <w:rPr>
          <w:rStyle w:val="markedcontent"/>
          <w:rFonts w:ascii="Times New Roman" w:hAnsi="Times New Roman" w:cs="Times New Roman"/>
          <w:sz w:val="24"/>
          <w:szCs w:val="24"/>
        </w:rPr>
        <w:t xml:space="preserve">általános </w:t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higiénés rendszabályok vonatkoznak.</w:t>
      </w:r>
      <w:r w:rsidR="00A32CD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2.10 A gyakorlatokat kizárólag egészséges, koronavírus megbetegedés tüneteit nem mutató személy látogathatja.</w:t>
      </w:r>
    </w:p>
    <w:p w:rsidR="00A32CDD" w:rsidRPr="00A32CDD" w:rsidRDefault="00A32CDD" w:rsidP="003F2D6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A32CDD">
        <w:rPr>
          <w:rStyle w:val="markedcontent"/>
          <w:rFonts w:ascii="Times New Roman" w:hAnsi="Times New Roman" w:cs="Times New Roman"/>
          <w:sz w:val="24"/>
          <w:szCs w:val="24"/>
        </w:rPr>
        <w:t>.11 A gyakorlati képzésre vonatkozó szabályokat a belső és külső gyakorlóhelyen is be kell tartani.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32CDD">
        <w:rPr>
          <w:rStyle w:val="markedcontent"/>
          <w:rFonts w:ascii="Times New Roman" w:hAnsi="Times New Roman" w:cs="Times New Roman"/>
          <w:sz w:val="24"/>
          <w:szCs w:val="24"/>
        </w:rPr>
        <w:t xml:space="preserve"> 2.12 A gyakorlati képzés ideje alatt az oktató kiemelt</w:t>
      </w:r>
      <w:r w:rsidR="00976A71">
        <w:rPr>
          <w:rStyle w:val="markedcontent"/>
          <w:rFonts w:ascii="Times New Roman" w:hAnsi="Times New Roman" w:cs="Times New Roman"/>
          <w:sz w:val="24"/>
          <w:szCs w:val="24"/>
        </w:rPr>
        <w:t xml:space="preserve"> feladata, hogy a helyes egyéni </w:t>
      </w:r>
      <w:r w:rsidRPr="00A32CDD">
        <w:rPr>
          <w:rStyle w:val="markedcontent"/>
          <w:rFonts w:ascii="Times New Roman" w:hAnsi="Times New Roman" w:cs="Times New Roman"/>
          <w:sz w:val="24"/>
          <w:szCs w:val="24"/>
        </w:rPr>
        <w:t xml:space="preserve">védőeszköz-használatot folyamatosan ellenőrizze, amennyiben annak használata indokolt.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Az 1.5 </w:t>
      </w:r>
      <w:r w:rsidRPr="00A32CDD">
        <w:rPr>
          <w:rStyle w:val="markedcontent"/>
          <w:rFonts w:ascii="Times New Roman" w:hAnsi="Times New Roman" w:cs="Times New Roman"/>
          <w:sz w:val="24"/>
          <w:szCs w:val="24"/>
        </w:rPr>
        <w:t>méteres védőtávolságot a gyakorlat teljes időtartama alatt lehetőség szerint biztosítani kell.</w:t>
      </w:r>
    </w:p>
    <w:p w:rsidR="00A32CDD" w:rsidRDefault="00A32CDD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.13 Valamennyi oktatási és gyakorlati tér esetében az előírt takarítási útmutató teljes körű betartása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Ezt megfelelő módon dokumentá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lni kell. A termekben a tanulói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csoportok 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váltása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a felületfertőtlenítést biztosítani szükséges.</w:t>
      </w:r>
    </w:p>
    <w:p w:rsidR="00A32CDD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2.14 A gyakorlat során az eszközöket – amennyiben azt nem károsítja – </w:t>
      </w:r>
      <w:proofErr w:type="spellStart"/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virucid</w:t>
      </w:r>
      <w:proofErr w:type="spellEnd"/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felületfertőtlenítő-szerrel rendszeresen tisztítani kell.</w:t>
      </w:r>
    </w:p>
    <w:p w:rsidR="003F2D6B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2.15 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nagy létszá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mú tanuló vagy oktató egyidejű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jelenlétével járó (pl.: értekezlet, ünnepség, osztályozó értek</w:t>
      </w:r>
      <w:r w:rsidR="00976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ezlet, tanévnyitó és tanévzáró 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ünnepség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, kulturális program) esemény megszervezése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rendezvényekre vonatkozó hatályos létszámszabályok szigorú betartása, - az alapvető egészségvédelmi intézkedések, szabályok betartása (távolságtartás,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maszkviselés, kézfertőtlenítés, szellőztetés), - zárttéri helyett lehetőség szerint szabadtéri program szervezése, - szükség esetén a résztvevők körének korlátozása.</w:t>
      </w:r>
    </w:p>
    <w:p w:rsidR="000F51F3" w:rsidRDefault="000F51F3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EE3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2.16 A szülői és egyéb munka értekezletek megtartása online formában is lehetséges.</w:t>
      </w:r>
    </w:p>
    <w:p w:rsidR="00A24201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2.17 Az osztálykirándulásokat és tanu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lmányi kirándulásokat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belföldi helyszíneken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valósítjuk meg.</w:t>
      </w:r>
    </w:p>
    <w:p w:rsidR="00A24201" w:rsidRDefault="00A24201" w:rsidP="003F2D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2.18 </w:t>
      </w:r>
      <w:r w:rsidRPr="00A2420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Az intézménybe külső személynek belépni az állam által kiállított védettségi igazolással lehet, melyet Magyarország elismer.</w:t>
      </w:r>
    </w:p>
    <w:p w:rsidR="00183264" w:rsidRDefault="00A24201" w:rsidP="003F2D6B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</w:pPr>
      <w:r w:rsidRPr="00A24201">
        <w:rPr>
          <w:rFonts w:ascii="Times New Roman" w:eastAsia="Times New Roman" w:hAnsi="Times New Roman" w:cs="Times New Roman"/>
          <w:sz w:val="24"/>
          <w:szCs w:val="24"/>
          <w:lang w:eastAsia="hu-HU"/>
        </w:rPr>
        <w:t>2.19.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Védettségi igazolvány bemutatása nem vonatkozik a</w:t>
      </w:r>
      <w:r w:rsidR="00531D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 xml:space="preserve">  foglalkoztatottakra,</w:t>
      </w:r>
      <w:r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 xml:space="preserve"> nevelő</w:t>
      </w:r>
      <w:r w:rsid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-</w:t>
      </w:r>
      <w:r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oktató munkát végző személyekre,</w:t>
      </w:r>
      <w:r w:rsid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 xml:space="preserve"> </w:t>
      </w:r>
      <w:r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az intézménnyel jogviszonyban lévő tanulókra</w:t>
      </w:r>
      <w:r w:rsidR="00183264"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, képzésben résztvevő személyekre, továbbá azokra, akik intézményvezető engedéllyel olyan tevékenységet végeznek, amely az esemény következményeinek az elhárítására irányul.</w:t>
      </w:r>
    </w:p>
    <w:p w:rsidR="00DB3EE3" w:rsidRDefault="00183264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2.20. </w:t>
      </w:r>
      <w:r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A védettségi igazolvánnyal belépő külső személyek az aulában tartózkodhatnak ügyintézés céljából.</w:t>
      </w:r>
      <w:r w:rsidR="00082E2C" w:rsidRPr="0018326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br/>
      </w:r>
      <w:r w:rsidR="00082E2C" w:rsidRPr="00082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EGÉSZSÉGÜGYI SZEMPONTBÓL BIZTONSÁGOS KÖRNYEZET KIALAKÍTÁSA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3.1 Az intézmények bejáratánál vírusölő hatású kézfertőtlenítőt kell biztosítani, annak használatára fel </w:t>
      </w:r>
      <w:r w:rsidR="00DB3EE3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kell hívni a figyelmet.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intézménybe érkezéskor, étkezések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előtt és után minden belépő alaposan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mosson kezet vagy fertőtlenítse a kezét (tanulók esetében inkább javasolt a szappanos kézmosás). </w:t>
      </w:r>
    </w:p>
    <w:p w:rsidR="00DB3EE3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 A foglalkoztatottak és a tanulók testhőmérsékletének mérése érkezéskor nem kötelező.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llergiás, náthás időszakban az intézménybe 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rténő belépésnél alkalmazható a 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testhőmérséklet mérése.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3.3 Amennyiben a testhőmérséklet-</w:t>
      </w:r>
      <w:proofErr w:type="gramStart"/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mérést</w:t>
      </w:r>
      <w:proofErr w:type="gramEnd"/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óvintézkedést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bevezetjük</w:t>
      </w:r>
      <w:r w:rsidR="003F2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mérési pontokat </w:t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alakítjuk ki, hogy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zökkenőmentes legyen, és ne </w:t>
      </w:r>
      <w:r w:rsidR="00DB3EE3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alakuljon ki torlódás.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Ennek értelmében mérési pontként szóba jöhe</w:t>
      </w:r>
      <w:r w:rsidR="00753EC5">
        <w:rPr>
          <w:rFonts w:ascii="Times New Roman" w:eastAsia="Times New Roman" w:hAnsi="Times New Roman" w:cs="Times New Roman"/>
          <w:sz w:val="24"/>
          <w:szCs w:val="24"/>
          <w:lang w:eastAsia="hu-HU"/>
        </w:rPr>
        <w:t>t valamennyi jól szellőztethető bejárat.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gy például az iskolai bejáratok, az aula, de akár</w:t>
      </w:r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tér is, ahol a zsúfoltság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elkerülhető. Az iskolába érkezés időpontja is szakaszolható a zsúfoltság elkerülése érdekében.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B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testhőmérséklet-mérést oktatók, nevelő-oktató munkát segítők, technikai dolgozók, beoltott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felsőbb éves tanulók egyaránt végezhetik</w:t>
      </w:r>
      <w:r w:rsidR="00753E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F5DBF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3.4 A szociális helyiségekben biztosítani kell a szappanos kézmosási lehetőséget, melyet </w:t>
      </w:r>
      <w:r w:rsidR="00DB3EE3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vírusölő </w:t>
      </w:r>
      <w:r w:rsidR="00DB3EE3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hatású kézfertőtlenítési lehetőséggel kell kiegészíteni.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3.5 Kéztörlésre papírtörlők biztosítása javasolt, közös használatú textiltörölköző alkalmazása tilos.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Kiemelt figyelmet kell fordítani az alapvető higiénés szabályok betartására. Az egyes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tevékenységeket megelőzően és azokat követően szappanos kézmosással vagy alkoholos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kézfertőtlenítéssel kell biztosítani a személyes tisztaságot.</w:t>
      </w:r>
    </w:p>
    <w:p w:rsidR="00BF5DBF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3.6 Fokozottan ügyelni kell az intézmény tisztaságára, a napi többszöri fertőtlenítő takarítás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(termekben, a folyosókon és a szociális helyiségekben) elvégzésére. A fertőtlenítő takarítás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során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kiemelt figyelmet kell fordítani arra, hogy a kézzel gyakran érintett felületek (ilyenek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>padok,</w:t>
      </w:r>
      <w:r w:rsidR="007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asztalok, székek, az ajtó-, ablakkilincsek, korlátok, villany- és egyéb kapcsolók,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informatikai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eszközök (billentyűzet, monitor, egér, </w:t>
      </w:r>
      <w:proofErr w:type="gram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egérpad,</w:t>
      </w:r>
      <w:proofErr w:type="gram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stb.), mosdók </w:t>
      </w:r>
      <w:proofErr w:type="spellStart"/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>csaptelepei</w:t>
      </w:r>
      <w:proofErr w:type="spellEnd"/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WC lehúzók, stb.)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padló és a mosható falfelületek a felületnek meg</w:t>
      </w:r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 vírusölő hatású szerrel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fertőtlenítésre kerüljenek. </w:t>
      </w:r>
    </w:p>
    <w:p w:rsidR="00BF5DBF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3.7 A takarítást, fertőtlenítést úgy kell megszervezni, hogy az a tanulók egészségét ne veszélyeztesse.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takarítást végző dolgozók részére a felhasznált szernek megfelelő védőeszköz biztosítása és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viselése szükséges. </w:t>
      </w:r>
    </w:p>
    <w:p w:rsidR="003F2D6B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3.8 Zárt térben a kórokozók koncentrációjának csökkentése érdekében kiemelt figyelmet kell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fordítani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folyamatos vagy rendszeres, fokozott intenzitású természetes szellőztetésre, mely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vonatkozik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zárt térre, így a folyosókra, valamint a szociális helyiségekre </w:t>
      </w:r>
      <w:proofErr w:type="gram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3E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A helyiségek ablakát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időjárás és környező forgalom függvényében lehetőség szerint nyitva kell tartani. </w:t>
      </w:r>
    </w:p>
    <w:p w:rsidR="00BF5DBF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5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ÉTKEZTETÉSRE VONATKOZÓ SZABÁLYOK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4.1 Fokozottan kell ügyelni az étkezés helyszínének tisztaságára</w:t>
      </w:r>
      <w:r w:rsidR="00753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kollégiumi étkezőben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fertőtlenítésére.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felületek tisztításakor ügyelni kell a környezet vírusmentességének megőrzésére,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munkafolyamatok megfelelő szétválasztásával, valamint gyakoribb fertőtlenítéssel.</w:t>
      </w:r>
    </w:p>
    <w:p w:rsidR="00BF5DBF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4.2 Étkezés előtt és után kiemelt figyelmet kell fordítani a tanulók alapos szappanos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53EC5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kézmosására vagy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kézfertőtlenítésére.</w:t>
      </w:r>
    </w:p>
    <w:p w:rsidR="005513EC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4.3 Az étkezéseke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>t úgy kell megszervezni, hogy a kollégiumi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1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csoportok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keveredése lehetőleg elkerülhető, sorban </w:t>
      </w:r>
      <w:r w:rsidR="00BF5DBF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 esetén a védőtávolság betartható legyen.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4.4 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étteremben az asztalokon elhelyezett, közös használatú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eszközök tisztántartására, </w:t>
      </w:r>
      <w:r w:rsidR="00BF5DBF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fertőtlenítésére fokozottan kell figyelni.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4.5 Az étkeztetést végző személyzet számára vírusölő hatású, alkoholos kézfertőtlenítő szert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biztosítani, és annak rendszeres használatára foko</w:t>
      </w:r>
      <w:r w:rsidR="00BF5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zott hangsúlyt kell fektetni. </w:t>
      </w:r>
      <w:r w:rsidR="00551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3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kollégiumi</w:t>
      </w:r>
      <w:r w:rsidR="005513E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étterem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üzemeltetőjének felelőssége, hogy a dolgozók egészségi állapotát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513E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fokozottan </w:t>
      </w:r>
      <w:proofErr w:type="spellStart"/>
      <w:r w:rsidR="005513E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monitorozza</w:t>
      </w:r>
      <w:proofErr w:type="spellEnd"/>
      <w:r w:rsidR="005513E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betegség gyanúja esetén intézkedjen. </w:t>
      </w:r>
    </w:p>
    <w:p w:rsidR="003F2D6B" w:rsidRDefault="003F2D6B" w:rsidP="00BF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D6B" w:rsidRPr="00BF5DBF" w:rsidRDefault="00082E2C" w:rsidP="00BF5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5D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KÜLFÖLDRŐL ÉRKEZŐ KOLLÉGIUMI TANULÓKRA VONATKOZÓ SZABÁLYOK</w:t>
      </w:r>
    </w:p>
    <w:p w:rsidR="00857FE1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5.1 A külföldről érkező tanuló Magyarországra való belépése az aktuális szabályok alapján lehetséges.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5.2 Amennyiben a tanulót a határátlépéskor hatósági házi karanténban tartózkodásra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kötelezik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kollégiumnak szükséges biztosítani a tanuló elkülönített elhelyezését és ellátását.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kollégiumi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tanulók esetében a kollégiumnak biztosítania kell a megfelelő elkülönítést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addig, amíg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karantént az arra illetékes hatóság megszünteti. </w:t>
      </w:r>
    </w:p>
    <w:p w:rsidR="00907056" w:rsidRDefault="00082E2C" w:rsidP="003F2D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5.3 A lenti linken a rendőrség hivatalos honlapján található a járványügyi intézkedésekkel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,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beutazáshoz</w:t>
      </w:r>
      <w:proofErr w:type="gram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karantén alóli mentesüléshez szükséges beadványok.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mennyiben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szükséges, ezen keresztül a megfelelő beadvány típus megválasztásával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 megküldhető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karantén lakás helye szerint illetékes rendőrkapitányság részére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7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dokumentum: </w:t>
      </w:r>
      <w:hyperlink r:id="rId10" w:history="1">
        <w:r w:rsidR="00907056" w:rsidRPr="00C6263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http://www.police.hu/hu/ugyintezes/elektronikus-ugyintezes/jarvanyugyi-intezkedesekkel-kapcsolatos-beadvanyok</w:t>
        </w:r>
      </w:hyperlink>
    </w:p>
    <w:p w:rsidR="00C019F4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KOLLÉGIUMI ELHELYEZÉSRE VONATKOZÓ SZABÁLYOK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6.1 A kollégiumokba kizárólag egészséges, koronavírus megbetegedés tüneteket nem mutató,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egészségesnek érző személy költözhet be. A beköltözésénél a tünetek esetleges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meglétéről ki kell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kérdezni (a kérdőív 1. számú mellékletben található) a beköltöző tanulókat. 6.2 A kollégiumokban lakó tanulók figyelmét fel kell hívni, hogy ha bármilyen betegségre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utaló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panaszuk van, azt azonnal jelezzék a nevelőtanárnak.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F084D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egészségvédelméért a </w:t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szülő helyett, ezért a lakókat kikérdezik (szóban) egészségi állapotukról</w:t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</w:t>
      </w:r>
      <w:r w:rsidR="005F084D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szerint, panaszok esetén testhőmérséklet mérést végezhetnek rajtuk, amit eltérés </w:t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dokumentálnak.</w:t>
      </w:r>
      <w:r w:rsidR="005F084D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koronavírus megbetegedés tüneteit mutató személyt azonnal el kell különíteni.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6.3 A beköltözési folyamatot úgy kell megszervezni térben és időben, hogy a minimum 1,5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F0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méteres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védőtávolság folyamatosan betartásra kerüljön. </w:t>
      </w:r>
    </w:p>
    <w:p w:rsidR="00CE1E08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6.4 Az elhelyezés során törekedni kell arra, hogy az azonos </w:t>
      </w:r>
      <w:proofErr w:type="spell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</w:t>
      </w:r>
      <w:proofErr w:type="spell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órákat látogató tanulók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kerüljenek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egy-egy kollégiumi szobában elhelyezésre. 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6.5 A szobákban a létszámot a rendelkezésre álló férőhelyek kihasználására törekedve,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higiénés szabályok betartása mellett kell meghatározni. A kollégiumban, ha zárt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térben rendezvény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van, vagy több személy együttesen tartózkodik és a</w:t>
      </w:r>
      <w:r w:rsidR="002E530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1,5 méteres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védőtávolság nem tartható, a maszk </w:t>
      </w:r>
      <w:r w:rsidR="00C019F4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 javasolt.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közös használatú helyiségekben, így a konyhában és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egészségügyi, fürdő-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illemhelyiségekben is térben és időben lehetőség szerint tartsák be a bentlakók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távolságtartás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szabályait. </w:t>
      </w:r>
    </w:p>
    <w:p w:rsidR="00C019F4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6.6 </w:t>
      </w:r>
      <w:proofErr w:type="spell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Kollégiumonként</w:t>
      </w:r>
      <w:proofErr w:type="spell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férőhelyek 5%-át javasolt üresen tar</w:t>
      </w:r>
      <w:r w:rsidR="003F2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tani, elkülönítési és hatósági 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karantén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 céljából. A pihenőterek, közös használatú helyiségek (bel- és </w:t>
      </w:r>
      <w:proofErr w:type="spell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kültéren</w:t>
      </w:r>
      <w:proofErr w:type="spell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>egyaránt)</w:t>
      </w:r>
      <w:r w:rsidR="002E5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berendezéseinek számát szükség szerint csökkenteni kell a zsúfoltság elkerülése érdekében. </w:t>
      </w:r>
    </w:p>
    <w:p w:rsidR="00C019F4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6.7 A közös használatú helyiségeket fokozottan kell takarítani és szellőztetni, és ajánlott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rendszeresen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fertőtleníteni. A közösségi helyeknél kézfertőtlenítő készüléket kell elhelyezni,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 fel kell tölteni </w:t>
      </w:r>
      <w:proofErr w:type="spellStart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virucid</w:t>
      </w:r>
      <w:proofErr w:type="spellEnd"/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 kézfertőtlenítő szerrel.</w:t>
      </w:r>
    </w:p>
    <w:p w:rsidR="00082E2C" w:rsidRPr="0087129E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6.8 A kollégiumi karanténban elhelyezett tanulók ellátását a járványügyi szabályoknak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megfelelően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kell megszervezni és végezni.</w:t>
      </w:r>
    </w:p>
    <w:p w:rsidR="00FB14B9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6.9 Fertőzésgyanú esetére egy riasztási protokoll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történik az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érintett elkülönítése, a szülő értesítése a lehető leggyorsabban megvalósul. 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Ezzel párhuzamosan az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NNK honlapján elérhető általános eljárásrend alapján szükséges az azonnali intézkedések </w:t>
      </w:r>
      <w:r w:rsidR="00C019F4">
        <w:rPr>
          <w:rFonts w:ascii="Times New Roman" w:eastAsia="Times New Roman" w:hAnsi="Times New Roman" w:cs="Times New Roman"/>
          <w:sz w:val="24"/>
          <w:szCs w:val="24"/>
          <w:lang w:eastAsia="hu-HU"/>
        </w:rPr>
        <w:t>megtétele.</w:t>
      </w:r>
    </w:p>
    <w:p w:rsidR="00FB14B9" w:rsidRPr="00FB14B9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B14B9" w:rsidRPr="00FB14B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>7. A SZAKIRÁNYÚ OKTATÁSRA VONATKOZÓ SZABÁLYOK</w:t>
      </w:r>
    </w:p>
    <w:p w:rsidR="00FB14B9" w:rsidRPr="00FB14B9" w:rsidRDefault="00FB14B9" w:rsidP="00907056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FB14B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Ha a szakképzési munkaszerződéssel rendelkező tanuló vagy képzéseben részt vevő személy szakirányú oktatására vagy a tanulószerződéssel rendelkező tanuló gyakorlati képzésre a duális képzőhely által bevezetett járványügyi korlátozások okán adott időszakban nem kerülhet sor,</w:t>
      </w:r>
      <w:r w:rsidR="0097273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Pr="00FB14B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akkor a szakképző intézmény és a duális képzőhely közösen dönt a szakirányú oktatás duális képzőhelyen történő részének vagy a gyakorlati képzésnek az átütemezéséről vagy a szakirányú oktatás vagy</w:t>
      </w:r>
      <w:r w:rsidR="0097273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a</w:t>
      </w:r>
      <w:r w:rsidRPr="00FB14B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gyakorlati képzés szakképző intézmény által történő megszervezéséről.</w:t>
      </w:r>
      <w:r w:rsidR="00A06CA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/</w:t>
      </w:r>
      <w:r w:rsidR="0097273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598/2021.(X.28</w:t>
      </w:r>
      <w:r w:rsidR="00732D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97273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) Kormányrendelet/</w:t>
      </w:r>
    </w:p>
    <w:p w:rsidR="00FB14B9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965D3" w:rsidRDefault="001E2570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082E2C" w:rsidRPr="00CE2F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SZAKKÉPZŐ INTÉZMÉNYEKBEN TANULÓK HIÁNYZÁSAINAK KEZELÉSE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 Annak a tanulónak az iskolai hiányzását, aki a vírusfertőzés szempontjából veszélyeztetett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csoportba tartozik tartós betegsége miatt, erről orvosi igazolással rendelkezik, és azt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E5308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bemutatja</w:t>
      </w:r>
      <w:r w:rsidR="00F4215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E5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annak a tanulónak az iskolai hiányzását, a</w:t>
      </w:r>
      <w:r w:rsidR="00F42158">
        <w:rPr>
          <w:rFonts w:ascii="Times New Roman" w:eastAsia="Times New Roman" w:hAnsi="Times New Roman" w:cs="Times New Roman"/>
          <w:sz w:val="24"/>
          <w:szCs w:val="24"/>
          <w:lang w:eastAsia="hu-HU"/>
        </w:rPr>
        <w:t>kit a szülő a 12/2020. (II. 7.)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421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Korm. rendelet 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szakképzésről szóló törvény végre</w:t>
      </w:r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hajtásáról szerinti alapos okra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hivatkozással nem enged iskolába, </w:t>
      </w:r>
      <w:r w:rsidR="00F42158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igazolt hiányzásnak kell tekinteni</w:t>
      </w:r>
      <w:r w:rsidR="007D42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Igazolt hiányzásnak tekintendő</w:t>
      </w:r>
      <w:r w:rsid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továbbá, ha a tanuló hatósági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karanténba kerül a részére a járványügyi hatóság által előírt karantén időszakára. </w:t>
      </w:r>
    </w:p>
    <w:p w:rsidR="000965D3" w:rsidRDefault="00DA6921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 A 12/2020. (II. 7.) Korm. rendelet 161. § (1) bekezdés c) pontjának értelmében az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intézményvezetőnek alapos indok esetén kell a tanulói távolmaradást igazoltnak tekinteni. 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Ilyen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indoknak tekinthető a járványhelyzetből fakadó alapos ok is, ugyanakkor a tanulói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hiányzásnak 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járványhelyzetre tekintettel, általánosan, előre meg nem határozott időtartamra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szülői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igazolása nem tekintendő automatikusan alapos indoknak, minden ilyen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szülői/gondviselői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kérelmet a döntésre jogosult intézményvezetőnek a kérelmező körülményei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járvány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alakulásának függvényében aktuálisan kell mérlegelnie és </w:t>
      </w:r>
      <w:proofErr w:type="spellStart"/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időszakonként</w:t>
      </w:r>
      <w:proofErr w:type="spellEnd"/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 kell vizsgálnia.</w:t>
      </w:r>
    </w:p>
    <w:p w:rsidR="002E5308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 Ezen időszakban a tanuló az otthona elhagyása nélkül, az oktatókkal egyeztetett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96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számonkérési forma mellett vehet részt az oktatásban. </w:t>
      </w:r>
    </w:p>
    <w:p w:rsidR="003F2D6B" w:rsidRDefault="003F2D6B" w:rsidP="0008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59D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E25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096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SZÁMONKÉRÉS, BESZÁMOLÁS RENDJE (ELSŐSORBAN A FELNŐTTEK </w:t>
      </w:r>
      <w:r w:rsidRPr="00096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OKTATÁSÁRA VONATKOZTATVA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 A szóbeli számonkérés napja –-, érintett területe, valamint a várható létszáma előre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F6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tervezetten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kerüljön meghatározásra, ezzel biztosítva a járványügyi szabályok betartását.</w:t>
      </w:r>
    </w:p>
    <w:p w:rsidR="007175FC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 Írásbeli számonkérés esetében a tanórákra vonatkozó szabályok betartása szükséges.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F6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esetén javasolt a személyes segédeszközök használata. Az írásbeli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F6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dolgozatok 24 órás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várakozás után biztonságosan javíthatók a higiénés szabályok betartásával. 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 A számonkéréseken kizárólag egészséges, tüneteket nem mutató tanuló, illetve oktató vehet részt. </w:t>
      </w:r>
    </w:p>
    <w:p w:rsidR="003F2D6B" w:rsidRDefault="003F2D6B" w:rsidP="002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1ED" w:rsidRPr="00907056" w:rsidRDefault="001E2570" w:rsidP="009070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2F51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TEENDŐK BETEG SZEMÉLY ESETÉN </w:t>
      </w:r>
      <w:r w:rsidR="00082E2C" w:rsidRPr="002F51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 Amennyiben egy tanulónál, oktatónál, vagy egyéb dolgozónál fertőzés tünetei észlelhetők,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haladéktalanul el kell őt különíteni, egyúttal értesíteni kell az iskola-egészségügyi orvost, aki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eljárásrend szerint dönt a további teendőkről. Nem nagykorú tanuló esetén a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szülő/gondviselő értesítéséről is gondoskodni kell, akinek a figyelmét fel kell hívni arra, hogy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feltétlenül keressék meg telefonon a tanuló háziorvosát/házi gyermekorvosát. Azt követően az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orvos utasításai alapján járjanak el.</w:t>
      </w:r>
    </w:p>
    <w:p w:rsidR="002F51ED" w:rsidRDefault="00DA6921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 A beteg tanuló felügyeletét ellátó személynek kesztyű és maszk használata kötelező. </w:t>
      </w:r>
    </w:p>
    <w:p w:rsidR="002F51ED" w:rsidRDefault="00DA6921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 Amennyiben felmerül a COVID-19 fertőzés gyanúja, fontos, hogy megfelelő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felkészültséggel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rendelkező egészségügyi dolgozó kerüljön értesítésre. A háziorvos, házi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gyermekorvos, illetve a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kezelőorvos jogosult a COVID-19 fertőzés gyanújára vonatkozóan nyilatkozni.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fennáll a gyanú, az NNK által kiadott aktuális eljárásrendnek megfelelően kell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ellátni a beteggel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kapcsolatos teendőket. </w:t>
      </w:r>
    </w:p>
    <w:p w:rsidR="00945C1C" w:rsidRDefault="00DA6921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 A tanuló az iskolába – hasonlóan más megbetegedésekhez – kizárólag orvosi igazolással,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kórházi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zárójelentéssel térhet vissza, melyet az intézménynek el kell fogadnia, azt saját hatáskörben nem </w:t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bírálhatja felül.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.5 Amennyiben krónikus betegséggel élő tanuló a koronavírus okozta járványügyi helyzet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miatt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speciális eljárást, védelmet igényel, erről a kezelőorvosnak kell döntenie, mely alapján a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F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intézkedéseket meg kell tenni. </w:t>
      </w:r>
    </w:p>
    <w:p w:rsidR="00CE1E08" w:rsidRDefault="00CE1E08" w:rsidP="002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2E2C" w:rsidRDefault="00082E2C" w:rsidP="002F51E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F51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E25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F51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INTÉZKEDÉSEK FERTŐZÉ</w:t>
      </w:r>
      <w:r w:rsidRPr="002F51ED">
        <w:rPr>
          <w:rStyle w:val="markedcontent"/>
          <w:rFonts w:ascii="Times New Roman" w:hAnsi="Times New Roman" w:cs="Times New Roman"/>
          <w:b/>
          <w:sz w:val="24"/>
          <w:szCs w:val="24"/>
        </w:rPr>
        <w:t>SEL ÉRINTETT INTÉZMÉNYEK ESETÉBEN</w:t>
      </w:r>
    </w:p>
    <w:p w:rsidR="002F51ED" w:rsidRPr="002F51ED" w:rsidRDefault="002F51ED" w:rsidP="002F51ED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561F" w:rsidRPr="00CE1E08" w:rsidRDefault="004E19C4" w:rsidP="009070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F51ED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.1 </w:t>
      </w:r>
      <w:r w:rsidR="00483BA1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Nógrád Megyei Szakképzési Centrum Borbély Lajos Technikum és Szakképző Iskola és Kollégium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r w:rsidR="002F51ED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Nógrád Megyei Szakképzési C</w:t>
      </w:r>
      <w:r w:rsidR="00CE1E08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entrumnak </w:t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kiemelt feladata és </w:t>
      </w:r>
      <w:r w:rsidR="002F51ED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kötelessége a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járványügyi készültséget</w:t>
      </w:r>
      <w:r w:rsid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kezelő intézményi intézkedési </w:t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terv folyamatos </w:t>
      </w:r>
      <w:r w:rsidR="002F51ED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aktualizálása-szükség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esetén - az intézményen belüli eltérő járványügyi helyzetet is figyelembe véve.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 Amennyiben a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szakképző intézményben COVID-19 fertőzés ténye igazolódik,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arról a területi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járványügyi hatóságot, azaz a Megyei/Fővárosi Kormányhivatal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A677B7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népegészségügyi feladatkörben </w:t>
      </w:r>
      <w:r w:rsidR="00082E2C" w:rsidRPr="00CE1E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eljáró járási/kerületi hivatalát haladéktalanul tájékoztatni kell.</w:t>
      </w:r>
      <w:r w:rsidR="00082E2C" w:rsidRPr="00CE1E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7056" w:rsidRDefault="00082E2C" w:rsidP="00907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 A COVID-19 fertőzés tényéről, illetve a szükséges intézkedésről a fenntartót,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szakképzési centrum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részeként működő szakképző intézmény esetén a szakképzési centrumot, </w:t>
      </w:r>
    </w:p>
    <w:p w:rsidR="00907056" w:rsidRDefault="008B561F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szakképzésért felelős </w:t>
      </w:r>
      <w:r w:rsidR="00082E2C"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miniszter fenntartásában lévő szakképzési centrum esetén a Nemzeti Szakképzési és Felnőttképzési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Hivatalt haladéktalanul tájékoztatni kell.</w:t>
      </w:r>
    </w:p>
    <w:p w:rsidR="00907056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 A COVID-19 fertőzés tényéről, illetve a szükséges intézkedésről haladéktalanul tájékoztatni kell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fenntartót,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szakképzési centrum részeként működő szakképző intézmény esetén a szakképzési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centrumot, továbbá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szakképzésért felelős miniszter fenntartásában lévő szakképzési centrum esetén a Nemzeti </w:t>
      </w:r>
      <w:r w:rsidRPr="00082E2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Szakképzési és Felnőttképzési Hivatalt. </w:t>
      </w:r>
    </w:p>
    <w:p w:rsidR="008B561F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 w:rsidR="0002162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A szakképző intézmények évfolyamain egész osztályra bevezetett tanügyi intézkedésre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 indokolt esetben kerülhet sor, tekintettel arra, hogy 12 év felett minden tanuló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élhet az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oltás felvételével. A fertőzésben érintett tanuló a felgyógyulásáig nem látogathatja az intézményt.</w:t>
      </w:r>
    </w:p>
    <w:p w:rsidR="00907056" w:rsidRDefault="0090705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D6B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.6 A tantermen kívüli, digitális munkarendben a nevelés-oktatás, a tanulási folyamat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ellenőrzése és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támogatása az oktatók és a tanulók online vagy más, személyes találkozást nem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kapcsolatában – elsősorban digitális eszközök alkalmazásával – történik. A tanulók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5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tantermen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kívüli, digitális munkarend elrendelését követő naptól az iskolát meghatározott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51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eljárásrend szerint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látogathatják.</w:t>
      </w:r>
    </w:p>
    <w:p w:rsidR="00907056" w:rsidRDefault="0090705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921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.7 Amennyiben egy iskolában tantermen kívüli, digitális munkarend kerül átmenetileg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51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elrendelésre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gyermekfelügyeletet az érintett intézményben meg kell szervezni igény esetén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szülők támogatása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érdekében. Amennyiben az int</w:t>
      </w:r>
      <w:r w:rsidR="003F2D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ézményben objektív okokból nem </w:t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szervezhető meg a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gyermekfelügyelet, arról iskola esetében a fenntartó, szakképzési centrum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részeként működő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szakképző intézmény esetén a</w:t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Nógrád Megyei Szakképzési C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entrum gondoskodik. </w:t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.8 A gyermekfelügyelet során a gyermekétkeztetési feladat ellátójának változatlanul biztosítania kell </w:t>
      </w:r>
      <w:r w:rsidR="00225C8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gyermekétkeztetést a kollégiumban.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522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E25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522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KOMMUNIKÁCIÓ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7056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 </w:t>
      </w:r>
      <w:r w:rsidR="001522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feladata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hi</w:t>
      </w:r>
      <w:r w:rsidR="0015226B">
        <w:rPr>
          <w:rFonts w:ascii="Times New Roman" w:eastAsia="Times New Roman" w:hAnsi="Times New Roman" w:cs="Times New Roman"/>
          <w:sz w:val="24"/>
          <w:szCs w:val="24"/>
          <w:lang w:eastAsia="hu-HU"/>
        </w:rPr>
        <w:t>teles forrásokból tájékozódjon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ennek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5226B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fontosságára hívja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az iskola közösségéhez tartozók figyelmét. Az oktatással kapcsolatos 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híreket a www.kormany.hu és a www.nive.hu felületein kell követni.</w:t>
      </w:r>
    </w:p>
    <w:p w:rsidR="000F51F3" w:rsidRDefault="000F51F3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AA6" w:rsidRDefault="00082E2C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692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t>.2 A koronavírus vonatkozásában az NNK által kiadott és honlapján közzétett tájékoztatók nyújtanak segítséget.</w:t>
      </w:r>
    </w:p>
    <w:p w:rsidR="003F2D6B" w:rsidRDefault="003F2D6B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AA6" w:rsidRDefault="00CD6AA6" w:rsidP="00907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6A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intézkedési terv 2021. szeptember 1-jétől hatályos.</w:t>
      </w:r>
    </w:p>
    <w:p w:rsidR="00907056" w:rsidRPr="00CD6AA6" w:rsidRDefault="00907056" w:rsidP="00907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6AA6" w:rsidRDefault="00CD6AA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Salgótarján, 2021. </w:t>
      </w:r>
      <w:r w:rsidR="007D409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D427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D4273"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7056" w:rsidRDefault="0090705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056" w:rsidRDefault="0090705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6AA6" w:rsidRDefault="00CD6AA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CD6AA6" w:rsidRDefault="00CD6AA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Fekete Zsoltné</w:t>
      </w:r>
    </w:p>
    <w:p w:rsidR="003F2D6B" w:rsidRDefault="00CD6AA6" w:rsidP="0090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igazgató</w:t>
      </w:r>
      <w:r w:rsidR="00082E2C" w:rsidRPr="008712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F2D6B" w:rsidRDefault="003F2D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82E2C" w:rsidRPr="0087129E" w:rsidRDefault="00082E2C" w:rsidP="00082E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1F3" w:rsidRPr="000F51F3" w:rsidRDefault="00082E2C" w:rsidP="000F51F3">
      <w:pPr>
        <w:pStyle w:val="Listaszerbekezds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0F51F3">
        <w:rPr>
          <w:rStyle w:val="markedcontent"/>
          <w:rFonts w:ascii="Times New Roman" w:hAnsi="Times New Roman" w:cs="Times New Roman"/>
          <w:sz w:val="24"/>
          <w:szCs w:val="24"/>
        </w:rPr>
        <w:t>számú melléklet</w:t>
      </w:r>
    </w:p>
    <w:p w:rsidR="00F22747" w:rsidRPr="000F51F3" w:rsidRDefault="00082E2C" w:rsidP="000F51F3">
      <w:pPr>
        <w:pStyle w:val="Listaszerbekezds"/>
        <w:ind w:left="4380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1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                         </w:t>
      </w:r>
      <w:r w:rsidRPr="000F51F3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KÉRDŐÍV </w:t>
      </w:r>
    </w:p>
    <w:p w:rsidR="000F51F3" w:rsidRDefault="00082E2C" w:rsidP="00082E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Kollégiumi beköltözés megkezdése előtt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1. Jelentkezett-e Önnél az elmúlt három nap során újonnan kialakult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láz vagy hőemelkedés (37,5 C);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fejfájás, rossz közérzet, gyengeség, izomfájdalom;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száraz köhögés, nehézlégzés, légszomj, szapora légvétel;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torokfájás, szaglás/ízérzés elvesztése,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émelygés, hányás, hasmenés?</w:t>
      </w:r>
    </w:p>
    <w:p w:rsidR="000F51F3" w:rsidRDefault="00082E2C" w:rsidP="00082E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2. Érintkezett-e az elmúlt 14 napban igazoltan koronavírus-fertőzésben szenvedő beteggel? </w:t>
      </w:r>
    </w:p>
    <w:p w:rsidR="000F51F3" w:rsidRDefault="00082E2C" w:rsidP="00082E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3. Érintkezett-e az elmúlt 14 nap során olyan személlyel, akit hatósági karanténban különítettek el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koronavírus-fertőzés gyanúja miatt? </w:t>
      </w:r>
    </w:p>
    <w:p w:rsidR="000F51F3" w:rsidRDefault="00082E2C" w:rsidP="00082E2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>4. Járt-e 14 napon belül külföldön, vagy fogadott-e külföldről érkezett vendéget?</w:t>
      </w:r>
    </w:p>
    <w:p w:rsidR="00082E2C" w:rsidRPr="000F51F3" w:rsidRDefault="00082E2C" w:rsidP="00082E2C">
      <w:pPr>
        <w:rPr>
          <w:rFonts w:ascii="Times New Roman" w:hAnsi="Times New Roman" w:cs="Times New Roman"/>
          <w:sz w:val="24"/>
          <w:szCs w:val="24"/>
        </w:rPr>
      </w:pP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 5. Érintkezett-e az elmúlt 14 napban olyan emberrel, akinek láza, köhögése, légszomja volt? </w:t>
      </w:r>
      <w:r w:rsidRPr="0087129E">
        <w:rPr>
          <w:rFonts w:ascii="Times New Roman" w:hAnsi="Times New Roman" w:cs="Times New Roman"/>
          <w:sz w:val="24"/>
          <w:szCs w:val="24"/>
        </w:rPr>
        <w:br/>
      </w:r>
      <w:r w:rsidRPr="0087129E">
        <w:rPr>
          <w:rStyle w:val="markedcontent"/>
          <w:rFonts w:ascii="Times New Roman" w:hAnsi="Times New Roman" w:cs="Times New Roman"/>
          <w:sz w:val="24"/>
          <w:szCs w:val="24"/>
        </w:rPr>
        <w:t xml:space="preserve">Szükség esetén javasolt a koronavírus teszt (PCR vizsgálat) </w:t>
      </w:r>
      <w:r w:rsidR="00CC368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082E2C" w:rsidRPr="000F51F3" w:rsidSect="00CD6AA6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E5" w:rsidRDefault="00720FE5" w:rsidP="00313D95">
      <w:pPr>
        <w:spacing w:after="0" w:line="240" w:lineRule="auto"/>
      </w:pPr>
      <w:r>
        <w:separator/>
      </w:r>
    </w:p>
  </w:endnote>
  <w:endnote w:type="continuationSeparator" w:id="0">
    <w:p w:rsidR="00720FE5" w:rsidRDefault="00720FE5" w:rsidP="003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879181"/>
      <w:docPartObj>
        <w:docPartGallery w:val="Page Numbers (Bottom of Page)"/>
        <w:docPartUnique/>
      </w:docPartObj>
    </w:sdtPr>
    <w:sdtEndPr/>
    <w:sdtContent>
      <w:p w:rsidR="00313D95" w:rsidRDefault="00313D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6F">
          <w:rPr>
            <w:noProof/>
          </w:rPr>
          <w:t>11</w:t>
        </w:r>
        <w:r>
          <w:fldChar w:fldCharType="end"/>
        </w:r>
      </w:p>
    </w:sdtContent>
  </w:sdt>
  <w:p w:rsidR="00313D95" w:rsidRDefault="00313D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E5" w:rsidRDefault="00720FE5" w:rsidP="00313D95">
      <w:pPr>
        <w:spacing w:after="0" w:line="240" w:lineRule="auto"/>
      </w:pPr>
      <w:r>
        <w:separator/>
      </w:r>
    </w:p>
  </w:footnote>
  <w:footnote w:type="continuationSeparator" w:id="0">
    <w:p w:rsidR="00720FE5" w:rsidRDefault="00720FE5" w:rsidP="0031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54927"/>
    <w:multiLevelType w:val="hybridMultilevel"/>
    <w:tmpl w:val="934075F2"/>
    <w:lvl w:ilvl="0" w:tplc="F86E1B6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2C"/>
    <w:rsid w:val="00005F57"/>
    <w:rsid w:val="00021629"/>
    <w:rsid w:val="00043C42"/>
    <w:rsid w:val="00082E2C"/>
    <w:rsid w:val="000965D3"/>
    <w:rsid w:val="000F51F3"/>
    <w:rsid w:val="001374EE"/>
    <w:rsid w:val="00150130"/>
    <w:rsid w:val="0015226B"/>
    <w:rsid w:val="00183264"/>
    <w:rsid w:val="00185035"/>
    <w:rsid w:val="001E2570"/>
    <w:rsid w:val="001F2F25"/>
    <w:rsid w:val="00225C88"/>
    <w:rsid w:val="002E5308"/>
    <w:rsid w:val="002F51ED"/>
    <w:rsid w:val="00313D95"/>
    <w:rsid w:val="003E3E39"/>
    <w:rsid w:val="003F2D6B"/>
    <w:rsid w:val="004149C6"/>
    <w:rsid w:val="00441A38"/>
    <w:rsid w:val="00451EA7"/>
    <w:rsid w:val="00483BA1"/>
    <w:rsid w:val="004E19C4"/>
    <w:rsid w:val="00524BBF"/>
    <w:rsid w:val="00531DCF"/>
    <w:rsid w:val="005513EC"/>
    <w:rsid w:val="005F084D"/>
    <w:rsid w:val="00620A18"/>
    <w:rsid w:val="00623A84"/>
    <w:rsid w:val="007175FC"/>
    <w:rsid w:val="00720FE5"/>
    <w:rsid w:val="00732DC6"/>
    <w:rsid w:val="00753EC5"/>
    <w:rsid w:val="00784613"/>
    <w:rsid w:val="007931B8"/>
    <w:rsid w:val="007A5F7D"/>
    <w:rsid w:val="007B58D6"/>
    <w:rsid w:val="007D4093"/>
    <w:rsid w:val="007D4273"/>
    <w:rsid w:val="00857FE1"/>
    <w:rsid w:val="0087129E"/>
    <w:rsid w:val="008B561F"/>
    <w:rsid w:val="00907056"/>
    <w:rsid w:val="00945C1C"/>
    <w:rsid w:val="00972738"/>
    <w:rsid w:val="00976A71"/>
    <w:rsid w:val="00A06CA7"/>
    <w:rsid w:val="00A24201"/>
    <w:rsid w:val="00A32CDD"/>
    <w:rsid w:val="00A5550C"/>
    <w:rsid w:val="00A677B7"/>
    <w:rsid w:val="00AF61D5"/>
    <w:rsid w:val="00BA1394"/>
    <w:rsid w:val="00BF5DBF"/>
    <w:rsid w:val="00C019F4"/>
    <w:rsid w:val="00C06D4F"/>
    <w:rsid w:val="00C63FE2"/>
    <w:rsid w:val="00CC368D"/>
    <w:rsid w:val="00CD6AA6"/>
    <w:rsid w:val="00CE1E08"/>
    <w:rsid w:val="00CE2F10"/>
    <w:rsid w:val="00D71320"/>
    <w:rsid w:val="00DA0BD4"/>
    <w:rsid w:val="00DA6921"/>
    <w:rsid w:val="00DB3EE3"/>
    <w:rsid w:val="00DF659D"/>
    <w:rsid w:val="00E00DC2"/>
    <w:rsid w:val="00E34317"/>
    <w:rsid w:val="00EA7B46"/>
    <w:rsid w:val="00EC0ED2"/>
    <w:rsid w:val="00ED452C"/>
    <w:rsid w:val="00F1436F"/>
    <w:rsid w:val="00F22747"/>
    <w:rsid w:val="00F42158"/>
    <w:rsid w:val="00FA0E30"/>
    <w:rsid w:val="00FB14B9"/>
    <w:rsid w:val="00FD6EF9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499"/>
  <w15:docId w15:val="{9D50C016-77C1-4228-A11B-3D971A3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082E2C"/>
  </w:style>
  <w:style w:type="paragraph" w:styleId="lfej">
    <w:name w:val="header"/>
    <w:basedOn w:val="Norml"/>
    <w:link w:val="lfejChar"/>
    <w:uiPriority w:val="99"/>
    <w:unhideWhenUsed/>
    <w:rsid w:val="0031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D95"/>
  </w:style>
  <w:style w:type="paragraph" w:styleId="llb">
    <w:name w:val="footer"/>
    <w:basedOn w:val="Norml"/>
    <w:link w:val="llbChar"/>
    <w:uiPriority w:val="99"/>
    <w:unhideWhenUsed/>
    <w:rsid w:val="0031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D95"/>
  </w:style>
  <w:style w:type="paragraph" w:styleId="Listaszerbekezds">
    <w:name w:val="List Paragraph"/>
    <w:basedOn w:val="Norml"/>
    <w:uiPriority w:val="34"/>
    <w:qFormat/>
    <w:rsid w:val="00F227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D6A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CD6AA6"/>
  </w:style>
  <w:style w:type="paragraph" w:styleId="Nincstrkz">
    <w:name w:val="No Spacing"/>
    <w:link w:val="NincstrkzChar"/>
    <w:uiPriority w:val="99"/>
    <w:qFormat/>
    <w:rsid w:val="00CD6AA6"/>
    <w:pPr>
      <w:spacing w:after="0" w:line="24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A7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07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ce.hu/hu/ugyintezes/elektronikus-ugyintezes/jarvanyugyi-intezkedesekkel-kapcsolatos-beadvany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6BCF-13F9-48B1-BAD3-AED4C01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2987</Words>
  <Characters>20618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</cp:revision>
  <cp:lastPrinted>2021-09-14T09:41:00Z</cp:lastPrinted>
  <dcterms:created xsi:type="dcterms:W3CDTF">2021-11-24T09:09:00Z</dcterms:created>
  <dcterms:modified xsi:type="dcterms:W3CDTF">2021-12-01T10:04:00Z</dcterms:modified>
</cp:coreProperties>
</file>